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BC0843B" w:rsidR="005461BC" w:rsidRPr="00075AD1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b/>
          <w:i/>
          <w:lang w:val="hy-AM"/>
        </w:rPr>
        <w:t xml:space="preserve">           </w:t>
      </w:r>
      <w:r>
        <w:rPr>
          <w:rFonts w:ascii="GHEA Grapalat" w:hAnsi="GHEA Grapalat"/>
          <w:b/>
          <w:i/>
        </w:rPr>
        <w:t>«Федерация Тяжелой Атлетики Армении</w:t>
      </w:r>
      <w:r>
        <w:rPr>
          <w:rFonts w:ascii="GHEA Grapalat" w:hAnsi="GHEA Grapalat"/>
          <w:b/>
        </w:rPr>
        <w:t>»</w:t>
      </w:r>
      <w:r w:rsidRPr="009A51F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i/>
        </w:rPr>
        <w:t>ОО</w:t>
      </w:r>
      <w:r w:rsidRPr="00443DFC">
        <w:rPr>
          <w:rFonts w:ascii="GHEA Grapalat" w:hAnsi="GHEA Grapalat"/>
          <w:szCs w:val="24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="001815D8"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FF5EC7">
        <w:rPr>
          <w:rFonts w:ascii="GHEA Grapalat" w:hAnsi="GHEA Grapalat"/>
          <w:sz w:val="20"/>
          <w:lang w:val="hy-AM"/>
        </w:rPr>
        <w:t>9</w:t>
      </w:r>
      <w:r w:rsidRPr="004E37B0">
        <w:rPr>
          <w:rFonts w:ascii="GHEA Grapalat" w:hAnsi="GHEA Grapalat"/>
          <w:sz w:val="20"/>
        </w:rPr>
        <w:t>-2</w:t>
      </w:r>
      <w:r w:rsidR="00FF5EC7">
        <w:rPr>
          <w:rFonts w:ascii="GHEA Grapalat" w:hAnsi="GHEA Grapalat"/>
          <w:sz w:val="20"/>
          <w:lang w:val="hy-AM"/>
        </w:rPr>
        <w:t>6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FF5EC7">
        <w:rPr>
          <w:rFonts w:ascii="GHEA Grapalat" w:hAnsi="GHEA Grapalat" w:cs="Sylfaen"/>
          <w:sz w:val="20"/>
          <w:lang w:val="hy-AM"/>
        </w:rPr>
        <w:t>13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FF5EC7">
        <w:rPr>
          <w:rFonts w:ascii="GHEA Grapalat" w:hAnsi="GHEA Grapalat" w:cs="Sylfaen"/>
          <w:sz w:val="20"/>
          <w:lang w:val="hy-AM"/>
        </w:rPr>
        <w:t>0</w:t>
      </w:r>
      <w:r w:rsidR="00934A24">
        <w:rPr>
          <w:rFonts w:ascii="GHEA Grapalat" w:hAnsi="GHEA Grapalat" w:cs="Sylfaen"/>
          <w:sz w:val="20"/>
          <w:lang w:val="hy-AM"/>
        </w:rPr>
        <w:t>2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FF5EC7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="001815D8"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FF5EC7">
        <w:rPr>
          <w:rFonts w:ascii="GHEA Grapalat" w:hAnsi="GHEA Grapalat"/>
          <w:sz w:val="20"/>
          <w:lang w:val="hy-AM"/>
        </w:rPr>
        <w:t>9</w:t>
      </w:r>
      <w:r w:rsidRPr="004E37B0">
        <w:rPr>
          <w:rFonts w:ascii="GHEA Grapalat" w:hAnsi="GHEA Grapalat"/>
          <w:sz w:val="20"/>
        </w:rPr>
        <w:t>-2</w:t>
      </w:r>
      <w:r w:rsidR="00FF5EC7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4B0A87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B8194E" w:rsidRPr="00075AD1" w:rsidRDefault="00B8194E" w:rsidP="00B819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1914C668" w:rsidR="00B8194E" w:rsidRPr="00D9227F" w:rsidRDefault="004E37B0" w:rsidP="00B8194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51F1">
              <w:rPr>
                <w:rFonts w:ascii="GHEA Grapalat" w:hAnsi="GHEA Grapalat" w:hint="eastAsia"/>
                <w:sz w:val="14"/>
                <w:szCs w:val="14"/>
              </w:rPr>
              <w:t>услуга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тренировочных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B8194E" w:rsidRPr="003635BF" w:rsidRDefault="00B8194E" w:rsidP="000C158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2069AEA3" w:rsidR="00B8194E" w:rsidRPr="003160AD" w:rsidRDefault="00FF5EC7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347 200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7DD0F9C3" w:rsidR="004E37B0" w:rsidRPr="003635BF" w:rsidRDefault="004E37B0" w:rsidP="004E37B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="00934A2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FF5EC7">
              <w:rPr>
                <w:rFonts w:ascii="GHEA Grapalat" w:hAnsi="GHEA Grapalat"/>
                <w:sz w:val="14"/>
                <w:szCs w:val="14"/>
              </w:rPr>
              <w:t>жен</w:t>
            </w:r>
            <w:r w:rsidR="00FF5EC7" w:rsidRPr="003635BF">
              <w:rPr>
                <w:rFonts w:ascii="GHEA Grapalat" w:hAnsi="GHEA Grapalat" w:hint="eastAsia"/>
                <w:sz w:val="14"/>
                <w:szCs w:val="14"/>
              </w:rPr>
              <w:t>щ</w:t>
            </w:r>
            <w:r w:rsidR="00FF5EC7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FF5EC7">
              <w:rPr>
                <w:rFonts w:ascii="GHEA Grapalat" w:hAnsi="GHEA Grapalat"/>
                <w:sz w:val="14"/>
                <w:szCs w:val="14"/>
              </w:rPr>
              <w:t>н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160AD">
              <w:rPr>
                <w:rFonts w:ascii="GHEA Grapalat" w:hAnsi="GHEA Grapalat"/>
                <w:sz w:val="14"/>
                <w:szCs w:val="14"/>
              </w:rPr>
              <w:t>1</w:t>
            </w:r>
            <w:r w:rsidR="00B77423">
              <w:rPr>
                <w:rFonts w:ascii="GHEA Grapalat" w:hAnsi="GHEA Grapalat"/>
                <w:sz w:val="14"/>
                <w:szCs w:val="14"/>
              </w:rPr>
              <w:t>2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B77423">
              <w:rPr>
                <w:rFonts w:ascii="GHEA Grapalat" w:hAnsi="GHEA Grapalat"/>
                <w:sz w:val="14"/>
                <w:szCs w:val="14"/>
              </w:rPr>
              <w:t>2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Цахкадзор.</w:t>
            </w:r>
          </w:p>
          <w:p w14:paraId="766BEF0B" w14:textId="386F5197" w:rsidR="00B8194E" w:rsidRPr="003635BF" w:rsidRDefault="00B8194E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57FD3399" w14:textId="717C11AB" w:rsidR="004E37B0" w:rsidRPr="003635BF" w:rsidRDefault="004E37B0" w:rsidP="004E37B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9F088D"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F08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="00934A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F5EC7">
              <w:rPr>
                <w:rFonts w:ascii="GHEA Grapalat" w:hAnsi="GHEA Grapalat"/>
                <w:sz w:val="14"/>
                <w:szCs w:val="14"/>
              </w:rPr>
              <w:t>жен</w:t>
            </w:r>
            <w:r w:rsidR="00FF5EC7" w:rsidRPr="003635BF">
              <w:rPr>
                <w:rFonts w:ascii="GHEA Grapalat" w:hAnsi="GHEA Grapalat" w:hint="eastAsia"/>
                <w:sz w:val="14"/>
                <w:szCs w:val="14"/>
              </w:rPr>
              <w:t>щ</w:t>
            </w:r>
            <w:r w:rsidR="00FF5EC7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FF5EC7">
              <w:rPr>
                <w:rFonts w:ascii="GHEA Grapalat" w:hAnsi="GHEA Grapalat"/>
                <w:sz w:val="14"/>
                <w:szCs w:val="14"/>
              </w:rPr>
              <w:t>н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B77423">
              <w:rPr>
                <w:rFonts w:ascii="GHEA Grapalat" w:hAnsi="GHEA Grapalat"/>
                <w:sz w:val="14"/>
                <w:szCs w:val="14"/>
              </w:rPr>
              <w:t>2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B77423">
              <w:rPr>
                <w:rFonts w:ascii="GHEA Grapalat" w:hAnsi="GHEA Grapalat"/>
                <w:sz w:val="14"/>
                <w:szCs w:val="14"/>
              </w:rPr>
              <w:t>2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Цахкадзор.</w:t>
            </w:r>
          </w:p>
          <w:p w14:paraId="6AF46DBE" w14:textId="4AF85FB4" w:rsidR="00B8194E" w:rsidRPr="003635BF" w:rsidRDefault="00B8194E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194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075AD1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Часть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1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статьи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23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Закона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РА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«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О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закупках»</w:t>
            </w:r>
          </w:p>
        </w:tc>
      </w:tr>
      <w:tr w:rsidR="00B8194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075AD1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8194E" w:rsidRPr="00075AD1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FE149A2" w:rsidR="00B8194E" w:rsidRPr="009B7B5D" w:rsidRDefault="00B77423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934A24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B8194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194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8194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8194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8194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075AD1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756A5D3A" w:rsidR="00B8194E" w:rsidRPr="00160C48" w:rsidRDefault="00BC3B24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9A51F1">
              <w:rPr>
                <w:rFonts w:ascii="GHEA Grapalat" w:hAnsi="GHEA Grapalat" w:hint="eastAsia"/>
                <w:sz w:val="20"/>
              </w:rPr>
              <w:t>ООО</w:t>
            </w:r>
            <w:r w:rsidRPr="009A51F1">
              <w:rPr>
                <w:rFonts w:ascii="GHEA Grapalat" w:hAnsi="GHEA Grapalat"/>
                <w:sz w:val="20"/>
              </w:rPr>
              <w:t xml:space="preserve"> «</w:t>
            </w:r>
            <w:r w:rsidRPr="009A51F1">
              <w:rPr>
                <w:rFonts w:ascii="GHEA Grapalat" w:hAnsi="GHEA Grapalat" w:hint="eastAsia"/>
                <w:sz w:val="20"/>
              </w:rPr>
              <w:t>Цахкадзорский</w:t>
            </w:r>
            <w:r w:rsidRPr="009A51F1">
              <w:rPr>
                <w:rFonts w:ascii="GHEA Grapalat" w:hAnsi="GHEA Grapalat"/>
                <w:sz w:val="20"/>
              </w:rPr>
              <w:t xml:space="preserve"> </w:t>
            </w:r>
            <w:r w:rsidRPr="009A51F1">
              <w:rPr>
                <w:rFonts w:ascii="GHEA Grapalat" w:hAnsi="GHEA Grapalat" w:hint="eastAsia"/>
                <w:sz w:val="20"/>
              </w:rPr>
              <w:t>спортивный</w:t>
            </w:r>
            <w:r w:rsidRPr="009A51F1">
              <w:rPr>
                <w:rFonts w:ascii="GHEA Grapalat" w:hAnsi="GHEA Grapalat"/>
                <w:sz w:val="20"/>
              </w:rPr>
              <w:t xml:space="preserve"> </w:t>
            </w:r>
            <w:r w:rsidRPr="009A51F1">
              <w:rPr>
                <w:rFonts w:ascii="GHEA Grapalat" w:hAnsi="GHEA Grapalat" w:hint="eastAsia"/>
                <w:sz w:val="20"/>
              </w:rPr>
              <w:t>комплекс»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279FAE4D" w:rsidR="00B8194E" w:rsidRPr="00D9227F" w:rsidRDefault="00B77423" w:rsidP="00B819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956 000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6689891A" w:rsidR="00B8194E" w:rsidRPr="00B8194E" w:rsidRDefault="00B77423" w:rsidP="00B819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391 200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36D51969" w:rsidR="00B8194E" w:rsidRPr="00934A24" w:rsidRDefault="00B77423" w:rsidP="00B819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347 200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075AD1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8194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8194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8194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075AD1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8194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8194E" w:rsidRPr="00075AD1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60D8251E" w:rsidR="00B8194E" w:rsidRPr="00075AD1" w:rsidRDefault="00B77423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8194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D861292" w:rsidR="00B8194E" w:rsidRPr="00855EF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77423"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 w:rsidR="00B7742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B77423"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 w:rsidR="00B7742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77423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B77423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566EF7FA" w:rsidR="00B8194E" w:rsidRPr="00822E5E" w:rsidRDefault="00B77423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9858484" w:rsidR="00B8194E" w:rsidRPr="00B8194E" w:rsidRDefault="00B77423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B8194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8194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8194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8194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4B0A87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0452996A" w:rsidR="00B8194E" w:rsidRPr="00BC3B24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Цахкадзорский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спортивный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комплекс»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0AD7527B" w:rsidR="00B8194E" w:rsidRPr="00075AD1" w:rsidRDefault="00BC3B24" w:rsidP="00B8194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E37B0">
              <w:rPr>
                <w:rFonts w:ascii="GHEA Grapalat" w:hAnsi="GHEA Grapalat"/>
                <w:sz w:val="20"/>
              </w:rPr>
              <w:t>HTSF-MATSDzB-</w:t>
            </w:r>
            <w:r w:rsidR="00B77423">
              <w:rPr>
                <w:rFonts w:ascii="GHEA Grapalat" w:hAnsi="GHEA Grapalat"/>
                <w:sz w:val="20"/>
              </w:rPr>
              <w:t>9</w:t>
            </w:r>
            <w:r w:rsidRPr="004E37B0">
              <w:rPr>
                <w:rFonts w:ascii="GHEA Grapalat" w:hAnsi="GHEA Grapalat"/>
                <w:sz w:val="20"/>
              </w:rPr>
              <w:t>-2</w:t>
            </w:r>
            <w:r w:rsidR="00B77423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F32AF1E" w:rsidR="00B8194E" w:rsidRPr="00310453" w:rsidRDefault="00B77423" w:rsidP="00B819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6783086F" w:rsidR="00B8194E" w:rsidRPr="00871F25" w:rsidRDefault="00B77423" w:rsidP="00B8194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C065C0" w:rsidRDefault="00B8194E" w:rsidP="00B8194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1F31AB18" w:rsidR="00B8194E" w:rsidRPr="00934A24" w:rsidRDefault="00B77423" w:rsidP="00B8194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347 200</w:t>
            </w:r>
          </w:p>
        </w:tc>
      </w:tr>
      <w:tr w:rsidR="00B8194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8194E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B8194E" w:rsidRPr="002161D8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3097DA1" w:rsidR="00B8194E" w:rsidRPr="00BC3B24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Цахкадзорский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спортивный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комплекс»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746AD97" w:rsidR="00B8194E" w:rsidRPr="00BC3B24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Котайкская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область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Цахкадзор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ГМХ</w:t>
            </w:r>
            <w:r w:rsidRPr="00BC3B24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BC3B24">
              <w:rPr>
                <w:rFonts w:ascii="Sylfaen" w:hAnsi="Sylfaen" w:hint="eastAsia"/>
                <w:b/>
                <w:bCs/>
                <w:sz w:val="16"/>
                <w:szCs w:val="16"/>
              </w:rPr>
              <w:t>район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FB418C" w:rsidRDefault="00FB418C" w:rsidP="00FB418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1593945" w14:textId="06BEED8C" w:rsidR="00BC3B24" w:rsidRPr="00BC3B24" w:rsidRDefault="00BC3B24" w:rsidP="00BC3B24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ЗАО</w:t>
            </w:r>
            <w:r w:rsidRPr="004F3746">
              <w:rPr>
                <w:rFonts w:ascii="Sylfaen" w:hAnsi="Sylfaen"/>
                <w:sz w:val="18"/>
                <w:szCs w:val="18"/>
                <w:lang w:val="hy-AM"/>
              </w:rPr>
              <w:t xml:space="preserve"> «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Арцахбавк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»  </w:t>
            </w:r>
          </w:p>
          <w:p w14:paraId="16F6F199" w14:textId="6346C79C" w:rsidR="00BC3B24" w:rsidRPr="004F3746" w:rsidRDefault="00BC3B24" w:rsidP="00BC3B24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</w:rPr>
              <w:t>22325000490800</w:t>
            </w:r>
          </w:p>
          <w:p w14:paraId="242B54BE" w14:textId="0591B1A8" w:rsidR="00FB418C" w:rsidRDefault="00FB418C" w:rsidP="00FB418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79813F" w14:textId="02C379CB" w:rsidR="00B8194E" w:rsidRPr="00B2443B" w:rsidRDefault="00B8194E" w:rsidP="00B8194E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324CADC9" w:rsidR="00B8194E" w:rsidRPr="00B2443B" w:rsidRDefault="00BC3B24" w:rsidP="00B8194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02848091</w:t>
            </w:r>
          </w:p>
        </w:tc>
      </w:tr>
      <w:tr w:rsidR="00B8194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8194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8194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8194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B8194E" w:rsidRPr="00915112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B418C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B8194E" w:rsidRPr="003635BF" w:rsidRDefault="003635BF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B8194E" w:rsidRPr="00075AD1" w:rsidRDefault="003635BF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443DFC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3635BF" w:rsidRPr="003635BF">
        <w:rPr>
          <w:rFonts w:ascii="GHEA Grapalat" w:hAnsi="GHEA Grapalat"/>
          <w:sz w:val="20"/>
        </w:rPr>
        <w:t>ОО «Федерация Тяжелой Атлетики Армении».</w:t>
      </w:r>
    </w:p>
    <w:p w14:paraId="7784BED2" w14:textId="5235C32C" w:rsidR="00613058" w:rsidRPr="00250687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24" w14:textId="77777777" w:rsidR="00E41ADA" w:rsidRDefault="00E41ADA">
      <w:r>
        <w:separator/>
      </w:r>
    </w:p>
  </w:endnote>
  <w:endnote w:type="continuationSeparator" w:id="0">
    <w:p w14:paraId="282871B9" w14:textId="77777777" w:rsidR="00E41ADA" w:rsidRDefault="00E4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7F22" w14:textId="77777777" w:rsidR="00E41ADA" w:rsidRDefault="00E41ADA">
      <w:r>
        <w:separator/>
      </w:r>
    </w:p>
  </w:footnote>
  <w:footnote w:type="continuationSeparator" w:id="0">
    <w:p w14:paraId="660D6F50" w14:textId="77777777" w:rsidR="00E41ADA" w:rsidRDefault="00E41ADA">
      <w:r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C2F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0AD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2124"/>
    <w:rsid w:val="003635BF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4334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4A24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88D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05B4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77423"/>
    <w:rsid w:val="00B8194E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8C4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08A7"/>
    <w:rsid w:val="00E41ADA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17935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7E7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5EC7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139</cp:revision>
  <cp:lastPrinted>2025-03-10T07:51:00Z</cp:lastPrinted>
  <dcterms:created xsi:type="dcterms:W3CDTF">2020-04-05T19:09:00Z</dcterms:created>
  <dcterms:modified xsi:type="dcterms:W3CDTF">2026-02-14T13:14:00Z</dcterms:modified>
</cp:coreProperties>
</file>